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Внимательно прочитайте предложенные вопросы.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Выберите вариант ответа на каждый из предложенных вопросов.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1. Укажите свой пол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2. Укажите свой возраст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3. Известны ли Вам случаи проявления насилия в Вашей семье и в семьях нашего города?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да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нет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3. В чем проявлялись известные Вам случаи насилия?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физическое насилие (избиение, издевательства с применением силы и др.)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моральное, психологическое насилие (угрозы, оскорбления, запреты и др.)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сексуальное насилие (совершение полового акта, домогательства, сексуальные провокации и др.)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экономическое насилие (манипуляция денежными средствами, финансовая зависимость и др.)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4. Приходится ли Вам просить мужа, чтобы он дал денег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Приходится просить постоянно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Время от времени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Очень редко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Такого не бывает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5. Требует ли муж отчет от Вас по денежным тратам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Да. Требует обязательный отчет о самых крупных покупках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Да. Требует обязательный отчет о большей части расходов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Да. Требует обязательный отчет обо всех расходах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Нет. Не требует обязательный отчет. Вы сами говорит о тратах, только если считает это нужным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6. Запреты/ угрозы/ действия мужа в Ваш адрес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Муж говорил, что Ваша работа никому не нужна, от Вас на работе никакого толка, Вы ходит на работу только пить чай и пр.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lastRenderedPageBreak/>
        <w:t>- Не давал (не дает) денег или угрожал, что не даст из-за «плохого» поведения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Запрещает продолжать учебу, требует прекращения работы, карьеры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Выгонял Вас из дома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Угрожал, что выгонит из дома, оставит «без копейки», не будет платить алименты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В Вашей семье нет запретов/ угроз/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7. Испытываете ли Вы при общении с мужем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Напряжение, тревогу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Страх, бесправие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Зависимость, неполноценность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Ничего такого никогда не испытывала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8. При повседневном общении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муж, время от времени унижает или пытается Вас унизить, оскорбить, «поставить на место»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муж оскорбляет Вас в нецензурных выражениях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испытываете со стороны мужа уничижительную критику своей личности («плохая жена», «плохой характер», «плохая хозяйка», «глупая» и пр.)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не сталкиваетесь с унижением и оскорблением со стороны мужа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9. Запреты и угрозы со стороны мужа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Угрожал физической расправой (ударит, изобьет)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Запрещал куда-нибудь пойти, выйти из дома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Запрещал видеться с кем-нибудь из родственников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Запрещал одеваться и краситься так, как жена хочет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10. У кого – у мужа или у Вас – больше возможностей заниматься сексом, когда есть такое желание?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У Вас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У мужа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Примерно одинаково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Затрудняетесь с ответом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lastRenderedPageBreak/>
        <w:t>11. Подвергались ли Вы сексуальному насилию со стороны мужа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Да. Занималась с мужем сексом, когда этого не хотела, потому что иначе он мог устроить скандал, перестать разговаривать, не давать денег и т.д.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Да. После применения силы и угроз со стороны мужа, когда этого не хотела и говорила ему об этом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Да. Мне приходилось заниматься сексом с мужем после того, как он меня избил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Нет. Никогда не подвергалась сексуальному насилию со стороны мужа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12. Подвергались ли Вы избиению от мужа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Ни разу даже не попытался ударить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Один раз попытался, но не ударил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Ударил один раз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- Бил неоднократно</w:t>
      </w:r>
    </w:p>
    <w:p w:rsidR="001B72CB" w:rsidRDefault="001B72CB" w:rsidP="001B72CB">
      <w:pPr>
        <w:pStyle w:val="a3"/>
        <w:shd w:val="clear" w:color="auto" w:fill="FFFFFF"/>
        <w:spacing w:before="0" w:beforeAutospacing="0" w:after="187" w:afterAutospacing="0" w:line="337" w:lineRule="atLeast"/>
        <w:jc w:val="both"/>
        <w:rPr>
          <w:rFonts w:ascii="Tahoma" w:hAnsi="Tahoma" w:cs="Tahoma"/>
          <w:color w:val="484848"/>
        </w:rPr>
      </w:pPr>
      <w:r>
        <w:rPr>
          <w:rFonts w:ascii="Tahoma" w:hAnsi="Tahoma" w:cs="Tahoma"/>
          <w:color w:val="484848"/>
        </w:rPr>
        <w:t>Спасибо, что приняли участие в социологическом опросе.</w:t>
      </w:r>
    </w:p>
    <w:p w:rsidR="001378DE" w:rsidRDefault="001378DE"/>
    <w:sectPr w:rsidR="0013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B72CB"/>
    <w:rsid w:val="001378DE"/>
    <w:rsid w:val="001B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2016-04-11T19:40:00Z</dcterms:created>
  <dcterms:modified xsi:type="dcterms:W3CDTF">2016-04-11T19:40:00Z</dcterms:modified>
</cp:coreProperties>
</file>